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1F0509">
        <w:rPr>
          <w:rStyle w:val="a4"/>
          <w:color w:val="000000"/>
          <w:bdr w:val="none" w:sz="0" w:space="0" w:color="auto" w:frame="1"/>
        </w:rPr>
        <w:t>ІНФОРМАЦІЙНЕ ПОВІДОМЛЕННЯ</w:t>
      </w:r>
    </w:p>
    <w:p w:rsidR="000F4001" w:rsidRPr="001F0509" w:rsidRDefault="00D32E63" w:rsidP="000F4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Верхньодніпровської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міської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ради про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проведення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консультацій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з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громадськістю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у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формі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публічного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громадського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обговорення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шляхом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електронних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консультацій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стосовно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проєкту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р</w:t>
      </w:r>
      <w:proofErr w:type="gram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ішення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Верхньодніпровської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міської</w:t>
      </w:r>
      <w:proofErr w:type="spellEnd"/>
      <w:r w:rsidRPr="001F0509">
        <w:rPr>
          <w:rStyle w:val="a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ради</w:t>
      </w:r>
      <w:r w:rsidRPr="001F0509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 </w:t>
      </w:r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«</w:t>
      </w:r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Про </w:t>
      </w:r>
      <w:proofErr w:type="spellStart"/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затвердження</w:t>
      </w:r>
      <w:proofErr w:type="spellEnd"/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 </w:t>
      </w:r>
      <w:proofErr w:type="spellStart"/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Програми</w:t>
      </w:r>
      <w:proofErr w:type="spellEnd"/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для </w:t>
      </w:r>
      <w:proofErr w:type="spellStart"/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кривдників</w:t>
      </w:r>
      <w:proofErr w:type="spellEnd"/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на </w:t>
      </w:r>
      <w:proofErr w:type="spellStart"/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території</w:t>
      </w:r>
      <w:proofErr w:type="spellEnd"/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Верхньодніпровської</w:t>
      </w:r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міської </w:t>
      </w:r>
      <w:proofErr w:type="spellStart"/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територіальної</w:t>
      </w:r>
      <w:proofErr w:type="spellEnd"/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громади</w:t>
      </w:r>
      <w:proofErr w:type="spellEnd"/>
      <w:r w:rsidR="000F4001" w:rsidRPr="001F050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на 2025-2026 роки»</w:t>
      </w:r>
    </w:p>
    <w:p w:rsidR="001F0509" w:rsidRDefault="001F0509" w:rsidP="00D32E6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bdr w:val="none" w:sz="0" w:space="0" w:color="auto" w:frame="1"/>
          <w:lang w:val="uk-UA"/>
        </w:rPr>
      </w:pP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1F0509">
        <w:rPr>
          <w:rStyle w:val="a4"/>
          <w:color w:val="000000"/>
          <w:bdr w:val="none" w:sz="0" w:space="0" w:color="auto" w:frame="1"/>
        </w:rPr>
        <w:t> 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1F0509">
        <w:rPr>
          <w:rStyle w:val="a4"/>
          <w:color w:val="000000"/>
          <w:bdr w:val="none" w:sz="0" w:space="0" w:color="auto" w:frame="1"/>
        </w:rPr>
        <w:t>Найменування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 </w:t>
      </w:r>
      <w:proofErr w:type="spellStart"/>
      <w:r w:rsidRPr="001F0509">
        <w:rPr>
          <w:color w:val="000000"/>
        </w:rPr>
        <w:t>виконавчого</w:t>
      </w:r>
      <w:proofErr w:type="spellEnd"/>
      <w:r w:rsidRPr="001F0509">
        <w:rPr>
          <w:color w:val="000000"/>
        </w:rPr>
        <w:t xml:space="preserve"> органу </w:t>
      </w:r>
      <w:proofErr w:type="spellStart"/>
      <w:proofErr w:type="gramStart"/>
      <w:r w:rsidRPr="001F0509">
        <w:rPr>
          <w:color w:val="000000"/>
        </w:rPr>
        <w:t>м</w:t>
      </w:r>
      <w:proofErr w:type="gramEnd"/>
      <w:r w:rsidRPr="001F0509">
        <w:rPr>
          <w:color w:val="000000"/>
        </w:rPr>
        <w:t>іської</w:t>
      </w:r>
      <w:proofErr w:type="spellEnd"/>
      <w:r w:rsidRPr="001F0509">
        <w:rPr>
          <w:color w:val="000000"/>
        </w:rPr>
        <w:t xml:space="preserve"> ради, </w:t>
      </w:r>
      <w:proofErr w:type="spellStart"/>
      <w:r w:rsidRPr="001F0509">
        <w:rPr>
          <w:color w:val="000000"/>
        </w:rPr>
        <w:t>який</w:t>
      </w:r>
      <w:proofErr w:type="spellEnd"/>
      <w:r w:rsidRPr="001F0509">
        <w:rPr>
          <w:color w:val="000000"/>
        </w:rPr>
        <w:t xml:space="preserve"> проводить </w:t>
      </w:r>
      <w:proofErr w:type="spellStart"/>
      <w:r w:rsidRPr="001F0509">
        <w:rPr>
          <w:color w:val="000000"/>
        </w:rPr>
        <w:t>електронні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консультації</w:t>
      </w:r>
      <w:proofErr w:type="spellEnd"/>
      <w:r w:rsidRPr="001F0509">
        <w:rPr>
          <w:color w:val="000000"/>
        </w:rPr>
        <w:t xml:space="preserve"> з </w:t>
      </w:r>
      <w:proofErr w:type="spellStart"/>
      <w:r w:rsidRPr="001F0509">
        <w:rPr>
          <w:color w:val="000000"/>
        </w:rPr>
        <w:t>громадськістю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: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proofErr w:type="spellStart"/>
      <w:r w:rsidRPr="001F0509">
        <w:rPr>
          <w:color w:val="000000"/>
        </w:rPr>
        <w:t>Управління</w:t>
      </w:r>
      <w:proofErr w:type="spellEnd"/>
      <w:r w:rsidRPr="001F0509">
        <w:rPr>
          <w:color w:val="000000"/>
        </w:rPr>
        <w:t xml:space="preserve"> </w:t>
      </w:r>
      <w:proofErr w:type="gramStart"/>
      <w:r w:rsidR="00B21A66" w:rsidRPr="001F0509">
        <w:rPr>
          <w:color w:val="000000"/>
          <w:lang w:val="uk-UA"/>
        </w:rPr>
        <w:t>соц</w:t>
      </w:r>
      <w:proofErr w:type="gramEnd"/>
      <w:r w:rsidR="00B21A66" w:rsidRPr="001F0509">
        <w:rPr>
          <w:color w:val="000000"/>
          <w:lang w:val="uk-UA"/>
        </w:rPr>
        <w:t xml:space="preserve">іального захисту населення та ветеранської політики </w:t>
      </w:r>
      <w:proofErr w:type="spellStart"/>
      <w:r w:rsidRPr="001F0509">
        <w:rPr>
          <w:color w:val="000000"/>
        </w:rPr>
        <w:t>Верхньодніпровської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міської</w:t>
      </w:r>
      <w:proofErr w:type="spellEnd"/>
      <w:r w:rsidRPr="001F0509">
        <w:rPr>
          <w:color w:val="000000"/>
        </w:rPr>
        <w:t xml:space="preserve"> ради.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1F0509">
        <w:rPr>
          <w:rStyle w:val="a4"/>
          <w:color w:val="000000"/>
          <w:bdr w:val="none" w:sz="0" w:space="0" w:color="auto" w:frame="1"/>
        </w:rPr>
        <w:t>Назва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проєкту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акта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або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стислий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змі</w:t>
      </w:r>
      <w:proofErr w:type="gramStart"/>
      <w:r w:rsidRPr="001F0509">
        <w:rPr>
          <w:rStyle w:val="a4"/>
          <w:color w:val="000000"/>
          <w:bdr w:val="none" w:sz="0" w:space="0" w:color="auto" w:frame="1"/>
        </w:rPr>
        <w:t>ст</w:t>
      </w:r>
      <w:proofErr w:type="spellEnd"/>
      <w:proofErr w:type="gram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пропозиції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щодо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реалізації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місцевої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політики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у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відповідній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сфері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суспільного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життя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,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винесеної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на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обговорення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:</w:t>
      </w:r>
    </w:p>
    <w:p w:rsidR="00B21A66" w:rsidRPr="001F0509" w:rsidRDefault="00D32E63" w:rsidP="000F4001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rStyle w:val="a4"/>
          <w:color w:val="000000"/>
          <w:bdr w:val="none" w:sz="0" w:space="0" w:color="auto" w:frame="1"/>
          <w:lang w:val="uk-UA"/>
        </w:rPr>
      </w:pPr>
      <w:proofErr w:type="spellStart"/>
      <w:r w:rsidRPr="001F0509">
        <w:rPr>
          <w:color w:val="000000"/>
        </w:rPr>
        <w:t>Проєкт</w:t>
      </w:r>
      <w:proofErr w:type="spellEnd"/>
      <w:r w:rsidRPr="001F0509">
        <w:rPr>
          <w:color w:val="000000"/>
        </w:rPr>
        <w:t xml:space="preserve"> </w:t>
      </w:r>
      <w:proofErr w:type="spellStart"/>
      <w:proofErr w:type="gramStart"/>
      <w:r w:rsidRPr="001F0509">
        <w:rPr>
          <w:color w:val="000000"/>
        </w:rPr>
        <w:t>р</w:t>
      </w:r>
      <w:proofErr w:type="gramEnd"/>
      <w:r w:rsidRPr="001F0509">
        <w:rPr>
          <w:color w:val="000000"/>
        </w:rPr>
        <w:t>ішення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Верхньодніпровської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міської</w:t>
      </w:r>
      <w:proofErr w:type="spellEnd"/>
      <w:r w:rsidRPr="001F0509">
        <w:rPr>
          <w:color w:val="000000"/>
        </w:rPr>
        <w:t xml:space="preserve"> ради</w:t>
      </w:r>
      <w:r w:rsidR="000F4001" w:rsidRPr="001F0509">
        <w:rPr>
          <w:color w:val="000000"/>
          <w:lang w:val="uk-UA"/>
        </w:rPr>
        <w:t xml:space="preserve"> «</w:t>
      </w:r>
      <w:r w:rsidR="000F4001" w:rsidRPr="001F0509">
        <w:rPr>
          <w:bCs/>
          <w:bdr w:val="none" w:sz="0" w:space="0" w:color="auto" w:frame="1"/>
          <w:shd w:val="clear" w:color="auto" w:fill="FFFFFF"/>
        </w:rPr>
        <w:t>Про </w:t>
      </w:r>
      <w:proofErr w:type="spellStart"/>
      <w:r w:rsidR="000F4001" w:rsidRPr="001F0509">
        <w:rPr>
          <w:bCs/>
          <w:bdr w:val="none" w:sz="0" w:space="0" w:color="auto" w:frame="1"/>
          <w:shd w:val="clear" w:color="auto" w:fill="FFFFFF"/>
        </w:rPr>
        <w:t>затвердження</w:t>
      </w:r>
      <w:proofErr w:type="spellEnd"/>
      <w:r w:rsidR="000F4001" w:rsidRPr="001F0509">
        <w:rPr>
          <w:bCs/>
          <w:bdr w:val="none" w:sz="0" w:space="0" w:color="auto" w:frame="1"/>
          <w:shd w:val="clear" w:color="auto" w:fill="FFFFFF"/>
        </w:rPr>
        <w:t> </w:t>
      </w:r>
      <w:proofErr w:type="spellStart"/>
      <w:r w:rsidR="000F4001" w:rsidRPr="001F0509">
        <w:rPr>
          <w:bCs/>
          <w:bdr w:val="none" w:sz="0" w:space="0" w:color="auto" w:frame="1"/>
          <w:shd w:val="clear" w:color="auto" w:fill="FFFFFF"/>
        </w:rPr>
        <w:t>Програми</w:t>
      </w:r>
      <w:proofErr w:type="spellEnd"/>
      <w:r w:rsidR="000F4001" w:rsidRPr="001F0509">
        <w:rPr>
          <w:bCs/>
          <w:bdr w:val="none" w:sz="0" w:space="0" w:color="auto" w:frame="1"/>
          <w:shd w:val="clear" w:color="auto" w:fill="FFFFFF"/>
        </w:rPr>
        <w:t xml:space="preserve"> для </w:t>
      </w:r>
      <w:proofErr w:type="spellStart"/>
      <w:r w:rsidR="000F4001" w:rsidRPr="001F0509">
        <w:rPr>
          <w:bCs/>
          <w:bdr w:val="none" w:sz="0" w:space="0" w:color="auto" w:frame="1"/>
          <w:shd w:val="clear" w:color="auto" w:fill="FFFFFF"/>
        </w:rPr>
        <w:t>кривдників</w:t>
      </w:r>
      <w:proofErr w:type="spellEnd"/>
      <w:r w:rsidR="000F4001" w:rsidRPr="001F0509">
        <w:rPr>
          <w:bCs/>
          <w:bdr w:val="none" w:sz="0" w:space="0" w:color="auto" w:frame="1"/>
          <w:shd w:val="clear" w:color="auto" w:fill="FFFFFF"/>
          <w:lang w:val="uk-UA"/>
        </w:rPr>
        <w:t xml:space="preserve"> </w:t>
      </w:r>
      <w:r w:rsidR="000F4001" w:rsidRPr="001F0509">
        <w:rPr>
          <w:bCs/>
          <w:bdr w:val="none" w:sz="0" w:space="0" w:color="auto" w:frame="1"/>
          <w:shd w:val="clear" w:color="auto" w:fill="FFFFFF"/>
        </w:rPr>
        <w:t xml:space="preserve">на </w:t>
      </w:r>
      <w:proofErr w:type="spellStart"/>
      <w:r w:rsidR="000F4001" w:rsidRPr="001F0509">
        <w:rPr>
          <w:bCs/>
          <w:bdr w:val="none" w:sz="0" w:space="0" w:color="auto" w:frame="1"/>
          <w:shd w:val="clear" w:color="auto" w:fill="FFFFFF"/>
        </w:rPr>
        <w:t>території</w:t>
      </w:r>
      <w:proofErr w:type="spellEnd"/>
      <w:r w:rsidR="000F4001" w:rsidRPr="001F0509">
        <w:rPr>
          <w:bCs/>
          <w:bdr w:val="none" w:sz="0" w:space="0" w:color="auto" w:frame="1"/>
          <w:shd w:val="clear" w:color="auto" w:fill="FFFFFF"/>
        </w:rPr>
        <w:t xml:space="preserve"> </w:t>
      </w:r>
      <w:r w:rsidR="000F4001" w:rsidRPr="001F0509">
        <w:rPr>
          <w:bCs/>
          <w:bdr w:val="none" w:sz="0" w:space="0" w:color="auto" w:frame="1"/>
          <w:shd w:val="clear" w:color="auto" w:fill="FFFFFF"/>
          <w:lang w:val="uk-UA"/>
        </w:rPr>
        <w:t>Верхньодніпровської</w:t>
      </w:r>
      <w:r w:rsidR="000F4001" w:rsidRPr="001F0509">
        <w:rPr>
          <w:bCs/>
          <w:bdr w:val="none" w:sz="0" w:space="0" w:color="auto" w:frame="1"/>
          <w:shd w:val="clear" w:color="auto" w:fill="FFFFFF"/>
        </w:rPr>
        <w:t xml:space="preserve"> </w:t>
      </w:r>
      <w:r w:rsidR="000F4001" w:rsidRPr="001F0509">
        <w:rPr>
          <w:bCs/>
          <w:bdr w:val="none" w:sz="0" w:space="0" w:color="auto" w:frame="1"/>
          <w:shd w:val="clear" w:color="auto" w:fill="FFFFFF"/>
          <w:lang w:val="uk-UA"/>
        </w:rPr>
        <w:t xml:space="preserve">міської </w:t>
      </w:r>
      <w:proofErr w:type="spellStart"/>
      <w:r w:rsidR="000F4001" w:rsidRPr="001F0509">
        <w:rPr>
          <w:bCs/>
          <w:bdr w:val="none" w:sz="0" w:space="0" w:color="auto" w:frame="1"/>
          <w:shd w:val="clear" w:color="auto" w:fill="FFFFFF"/>
        </w:rPr>
        <w:t>територіальної</w:t>
      </w:r>
      <w:proofErr w:type="spellEnd"/>
      <w:r w:rsidR="000F4001" w:rsidRPr="001F0509">
        <w:rPr>
          <w:bCs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F4001" w:rsidRPr="001F0509">
        <w:rPr>
          <w:bCs/>
          <w:bdr w:val="none" w:sz="0" w:space="0" w:color="auto" w:frame="1"/>
          <w:shd w:val="clear" w:color="auto" w:fill="FFFFFF"/>
        </w:rPr>
        <w:t>громади</w:t>
      </w:r>
      <w:proofErr w:type="spellEnd"/>
      <w:r w:rsidR="000F4001" w:rsidRPr="001F0509">
        <w:rPr>
          <w:bCs/>
          <w:bdr w:val="none" w:sz="0" w:space="0" w:color="auto" w:frame="1"/>
          <w:shd w:val="clear" w:color="auto" w:fill="FFFFFF"/>
          <w:lang w:val="uk-UA"/>
        </w:rPr>
        <w:t xml:space="preserve"> на 2025-2026 роки»</w:t>
      </w:r>
    </w:p>
    <w:p w:rsidR="00D32E63" w:rsidRPr="001F0509" w:rsidRDefault="00D32E63" w:rsidP="000F4001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proofErr w:type="gramStart"/>
      <w:r w:rsidRPr="001F0509">
        <w:rPr>
          <w:rStyle w:val="a4"/>
          <w:color w:val="000000"/>
          <w:bdr w:val="none" w:sz="0" w:space="0" w:color="auto" w:frame="1"/>
        </w:rPr>
        <w:t>Соц</w:t>
      </w:r>
      <w:proofErr w:type="gramEnd"/>
      <w:r w:rsidRPr="001F0509">
        <w:rPr>
          <w:rStyle w:val="a4"/>
          <w:color w:val="000000"/>
          <w:bdr w:val="none" w:sz="0" w:space="0" w:color="auto" w:frame="1"/>
        </w:rPr>
        <w:t>іальні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групи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населення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та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заінтересовані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сторони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, на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які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поширюватиметься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дія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рішення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, яке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планується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прийняти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за результатами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електронних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консультацій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з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громадськістю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:</w:t>
      </w:r>
    </w:p>
    <w:p w:rsidR="000F4001" w:rsidRPr="001F0509" w:rsidRDefault="000F4001" w:rsidP="000F400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1F0509">
        <w:rPr>
          <w:rFonts w:ascii="Times New Roman" w:eastAsia="Calibri" w:hAnsi="Times New Roman" w:cs="Times New Roman"/>
          <w:sz w:val="24"/>
          <w:szCs w:val="24"/>
          <w:lang w:val="uk-UA"/>
        </w:rPr>
        <w:t>Населення Верхньодніпровської міської територіальної громади.</w:t>
      </w:r>
    </w:p>
    <w:p w:rsidR="000F4001" w:rsidRPr="001F0509" w:rsidRDefault="000F4001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000000"/>
          <w:bdr w:val="none" w:sz="0" w:space="0" w:color="auto" w:frame="1"/>
          <w:lang w:val="uk-UA"/>
        </w:rPr>
      </w:pP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1F0509">
        <w:rPr>
          <w:rStyle w:val="a4"/>
          <w:color w:val="000000"/>
          <w:bdr w:val="none" w:sz="0" w:space="0" w:color="auto" w:frame="1"/>
        </w:rPr>
        <w:t>Можливі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наслідки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проведення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в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життя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proofErr w:type="gramStart"/>
      <w:r w:rsidRPr="001F0509">
        <w:rPr>
          <w:rStyle w:val="a4"/>
          <w:color w:val="000000"/>
          <w:bdr w:val="none" w:sz="0" w:space="0" w:color="auto" w:frame="1"/>
        </w:rPr>
        <w:t>р</w:t>
      </w:r>
      <w:proofErr w:type="gramEnd"/>
      <w:r w:rsidRPr="001F0509">
        <w:rPr>
          <w:rStyle w:val="a4"/>
          <w:color w:val="000000"/>
          <w:bdr w:val="none" w:sz="0" w:space="0" w:color="auto" w:frame="1"/>
        </w:rPr>
        <w:t>ішення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для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різних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соціальних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груп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населення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та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заінтересованих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сторін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:</w:t>
      </w:r>
    </w:p>
    <w:p w:rsidR="000F4001" w:rsidRPr="001F0509" w:rsidRDefault="000F4001" w:rsidP="000F400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lang w:val="uk-UA" w:eastAsia="uk-UA" w:bidi="uk-UA"/>
        </w:rPr>
      </w:pPr>
      <w:r w:rsidRPr="001F0509">
        <w:rPr>
          <w:color w:val="000000"/>
          <w:lang w:val="uk-UA" w:eastAsia="uk-UA" w:bidi="uk-UA"/>
        </w:rPr>
        <w:t>Затвердження «</w:t>
      </w:r>
      <w:r w:rsidRPr="001F0509">
        <w:rPr>
          <w:bCs/>
          <w:bdr w:val="none" w:sz="0" w:space="0" w:color="auto" w:frame="1"/>
          <w:shd w:val="clear" w:color="auto" w:fill="FFFFFF"/>
          <w:lang w:val="uk-UA"/>
        </w:rPr>
        <w:t>Програми для кривдників на території Верхньодніпровської міської територіальної громади</w:t>
      </w:r>
      <w:r w:rsidR="00DD27DA">
        <w:rPr>
          <w:bCs/>
          <w:bdr w:val="none" w:sz="0" w:space="0" w:color="auto" w:frame="1"/>
          <w:shd w:val="clear" w:color="auto" w:fill="FFFFFF"/>
          <w:lang w:val="uk-UA"/>
        </w:rPr>
        <w:t xml:space="preserve"> на 2025-2026 роки</w:t>
      </w:r>
      <w:bookmarkStart w:id="0" w:name="_GoBack"/>
      <w:bookmarkEnd w:id="0"/>
      <w:r w:rsidRPr="001F0509">
        <w:rPr>
          <w:bCs/>
          <w:bdr w:val="none" w:sz="0" w:space="0" w:color="auto" w:frame="1"/>
          <w:shd w:val="clear" w:color="auto" w:fill="FFFFFF"/>
          <w:lang w:val="uk-UA"/>
        </w:rPr>
        <w:t xml:space="preserve">» </w:t>
      </w:r>
      <w:r w:rsidRPr="001F0509">
        <w:rPr>
          <w:color w:val="000000"/>
          <w:lang w:val="uk-UA" w:eastAsia="uk-UA" w:bidi="uk-UA"/>
        </w:rPr>
        <w:t>дасть можливість проводити заходи з довготривалої корекції поведінки особи, яка вчиняє домашнє насильство, не лише допомагатиме налагодити гармонійне життя в межах сім’ї, родини, а й поліпшуватиме майбутнє дітей, які перестануть бути свідками домашнього насильства</w:t>
      </w:r>
      <w:r w:rsidR="001F0509" w:rsidRPr="001F0509">
        <w:rPr>
          <w:color w:val="000000"/>
          <w:lang w:val="uk-UA" w:eastAsia="uk-UA" w:bidi="uk-UA"/>
        </w:rPr>
        <w:t>.</w:t>
      </w:r>
    </w:p>
    <w:p w:rsidR="001F0509" w:rsidRPr="001F0509" w:rsidRDefault="001F0509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000000"/>
          <w:bdr w:val="none" w:sz="0" w:space="0" w:color="auto" w:frame="1"/>
          <w:lang w:val="uk-UA"/>
        </w:rPr>
      </w:pP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1F0509">
        <w:rPr>
          <w:rStyle w:val="a4"/>
          <w:color w:val="000000"/>
          <w:bdr w:val="none" w:sz="0" w:space="0" w:color="auto" w:frame="1"/>
        </w:rPr>
        <w:t>Електронна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адреса, строк і форма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подання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пропозицій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та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зауважень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: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proofErr w:type="spellStart"/>
      <w:r w:rsidRPr="001F0509">
        <w:rPr>
          <w:color w:val="000000"/>
        </w:rPr>
        <w:t>Подання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пропозицій</w:t>
      </w:r>
      <w:proofErr w:type="spellEnd"/>
      <w:r w:rsidRPr="001F0509">
        <w:rPr>
          <w:color w:val="000000"/>
        </w:rPr>
        <w:t xml:space="preserve"> та </w:t>
      </w:r>
      <w:proofErr w:type="spellStart"/>
      <w:r w:rsidRPr="001F0509">
        <w:rPr>
          <w:color w:val="000000"/>
        </w:rPr>
        <w:t>зауважень</w:t>
      </w:r>
      <w:proofErr w:type="spellEnd"/>
      <w:r w:rsidRPr="001F0509">
        <w:rPr>
          <w:color w:val="000000"/>
        </w:rPr>
        <w:t xml:space="preserve"> </w:t>
      </w:r>
      <w:proofErr w:type="gramStart"/>
      <w:r w:rsidRPr="001F0509">
        <w:rPr>
          <w:color w:val="000000"/>
        </w:rPr>
        <w:t>до</w:t>
      </w:r>
      <w:proofErr w:type="gram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проєкту</w:t>
      </w:r>
      <w:proofErr w:type="spellEnd"/>
      <w:r w:rsidRPr="001F0509">
        <w:rPr>
          <w:color w:val="000000"/>
        </w:rPr>
        <w:t xml:space="preserve"> на </w:t>
      </w:r>
      <w:proofErr w:type="spellStart"/>
      <w:r w:rsidRPr="001F0509">
        <w:rPr>
          <w:color w:val="000000"/>
        </w:rPr>
        <w:t>наступну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електронну</w:t>
      </w:r>
      <w:proofErr w:type="spellEnd"/>
      <w:r w:rsidRPr="001F0509">
        <w:rPr>
          <w:color w:val="000000"/>
        </w:rPr>
        <w:t xml:space="preserve"> адресу:</w:t>
      </w:r>
    </w:p>
    <w:p w:rsidR="00D32E63" w:rsidRPr="001F0509" w:rsidRDefault="00DD27DA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hyperlink r:id="rId5" w:history="1">
        <w:r w:rsidR="00221A2D" w:rsidRPr="001F0509">
          <w:rPr>
            <w:rStyle w:val="a5"/>
            <w:shd w:val="clear" w:color="auto" w:fill="FFFFFF"/>
          </w:rPr>
          <w:t>vmr.vspszn@gmail.com</w:t>
        </w:r>
      </w:hyperlink>
      <w:r w:rsidR="00221A2D" w:rsidRPr="001F0509">
        <w:rPr>
          <w:color w:val="222222"/>
          <w:shd w:val="clear" w:color="auto" w:fill="FFFFFF"/>
          <w:lang w:val="uk-UA"/>
        </w:rPr>
        <w:t xml:space="preserve"> </w:t>
      </w:r>
      <w:r w:rsidR="00D32E63" w:rsidRPr="001F0509">
        <w:rPr>
          <w:color w:val="000000"/>
        </w:rPr>
        <w:t xml:space="preserve">Строк </w:t>
      </w:r>
      <w:proofErr w:type="spellStart"/>
      <w:r w:rsidR="00D32E63" w:rsidRPr="001F0509">
        <w:rPr>
          <w:color w:val="000000"/>
        </w:rPr>
        <w:t>проведення</w:t>
      </w:r>
      <w:proofErr w:type="spellEnd"/>
      <w:r w:rsidR="00D32E63" w:rsidRPr="001F0509">
        <w:rPr>
          <w:color w:val="000000"/>
        </w:rPr>
        <w:t xml:space="preserve"> </w:t>
      </w:r>
      <w:proofErr w:type="spellStart"/>
      <w:r w:rsidR="00D32E63" w:rsidRPr="001F0509">
        <w:rPr>
          <w:color w:val="000000"/>
        </w:rPr>
        <w:t>консультацій</w:t>
      </w:r>
      <w:proofErr w:type="spellEnd"/>
      <w:r w:rsidR="00D32E63" w:rsidRPr="001F0509">
        <w:rPr>
          <w:color w:val="000000"/>
        </w:rPr>
        <w:t xml:space="preserve"> з 0</w:t>
      </w:r>
      <w:r w:rsidR="001F0509" w:rsidRPr="001F0509">
        <w:rPr>
          <w:color w:val="000000"/>
          <w:lang w:val="uk-UA"/>
        </w:rPr>
        <w:t>4</w:t>
      </w:r>
      <w:r w:rsidR="00D32E63" w:rsidRPr="001F0509">
        <w:rPr>
          <w:color w:val="000000"/>
        </w:rPr>
        <w:t xml:space="preserve"> </w:t>
      </w:r>
      <w:r w:rsidR="001F0509" w:rsidRPr="001F0509">
        <w:rPr>
          <w:color w:val="000000"/>
          <w:lang w:val="uk-UA"/>
        </w:rPr>
        <w:t xml:space="preserve">квітня </w:t>
      </w:r>
      <w:r w:rsidR="00D32E63" w:rsidRPr="001F0509">
        <w:rPr>
          <w:color w:val="000000"/>
        </w:rPr>
        <w:t>по 1</w:t>
      </w:r>
      <w:r w:rsidR="001F0509" w:rsidRPr="001F0509">
        <w:rPr>
          <w:color w:val="000000"/>
          <w:lang w:val="uk-UA"/>
        </w:rPr>
        <w:t>8</w:t>
      </w:r>
      <w:r w:rsidR="00D32E63" w:rsidRPr="001F0509">
        <w:rPr>
          <w:color w:val="000000"/>
        </w:rPr>
        <w:t xml:space="preserve"> </w:t>
      </w:r>
      <w:r w:rsidR="001F0509" w:rsidRPr="001F0509">
        <w:rPr>
          <w:color w:val="000000"/>
          <w:lang w:val="uk-UA"/>
        </w:rPr>
        <w:t>квітня</w:t>
      </w:r>
      <w:r w:rsidR="00D32E63" w:rsidRPr="001F0509">
        <w:rPr>
          <w:color w:val="000000"/>
        </w:rPr>
        <w:t xml:space="preserve"> 2025 року.</w:t>
      </w:r>
    </w:p>
    <w:p w:rsidR="001F0509" w:rsidRPr="001F0509" w:rsidRDefault="001F0509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000000"/>
          <w:bdr w:val="none" w:sz="0" w:space="0" w:color="auto" w:frame="1"/>
          <w:lang w:val="uk-UA"/>
        </w:rPr>
      </w:pP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1F0509">
        <w:rPr>
          <w:rStyle w:val="a4"/>
          <w:color w:val="000000"/>
          <w:bdr w:val="none" w:sz="0" w:space="0" w:color="auto" w:frame="1"/>
        </w:rPr>
        <w:t xml:space="preserve">Номер телефону, за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яким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надаються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консультації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з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питання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,</w:t>
      </w:r>
      <w:r w:rsidR="005517E8" w:rsidRPr="001F0509">
        <w:rPr>
          <w:rStyle w:val="a4"/>
          <w:color w:val="000000"/>
          <w:bdr w:val="none" w:sz="0" w:space="0" w:color="auto" w:frame="1"/>
          <w:lang w:val="uk-UA"/>
        </w:rPr>
        <w:t xml:space="preserve"> </w:t>
      </w:r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що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винесено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на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обговорення</w:t>
      </w:r>
      <w:proofErr w:type="spellEnd"/>
    </w:p>
    <w:p w:rsidR="00D32E63" w:rsidRPr="001F0509" w:rsidRDefault="00221A2D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1F0509">
        <w:rPr>
          <w:color w:val="000000"/>
          <w:lang w:val="uk-UA"/>
        </w:rPr>
        <w:t>0969760103</w:t>
      </w:r>
      <w:r w:rsidR="00D32E63" w:rsidRPr="001F0509">
        <w:rPr>
          <w:color w:val="000000"/>
        </w:rPr>
        <w:t>.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proofErr w:type="gramStart"/>
      <w:r w:rsidRPr="001F0509">
        <w:rPr>
          <w:rStyle w:val="a4"/>
          <w:color w:val="000000"/>
          <w:bdr w:val="none" w:sz="0" w:space="0" w:color="auto" w:frame="1"/>
        </w:rPr>
        <w:t>Пр</w:t>
      </w:r>
      <w:proofErr w:type="gramEnd"/>
      <w:r w:rsidRPr="001F0509">
        <w:rPr>
          <w:rStyle w:val="a4"/>
          <w:color w:val="000000"/>
          <w:bdr w:val="none" w:sz="0" w:space="0" w:color="auto" w:frame="1"/>
        </w:rPr>
        <w:t>ізвище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,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ім’я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відповідальної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особи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виконавчого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органу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міської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ради:</w:t>
      </w:r>
    </w:p>
    <w:p w:rsidR="00D32E63" w:rsidRPr="001F0509" w:rsidRDefault="00221A2D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1F0509">
        <w:rPr>
          <w:color w:val="000000"/>
          <w:lang w:val="uk-UA"/>
        </w:rPr>
        <w:t>Алла ЧЕРНИШ</w:t>
      </w:r>
      <w:r w:rsidR="00D32E63" w:rsidRPr="001F0509">
        <w:rPr>
          <w:color w:val="000000"/>
        </w:rPr>
        <w:t>.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1F0509">
        <w:rPr>
          <w:rStyle w:val="a4"/>
          <w:color w:val="000000"/>
          <w:bdr w:val="none" w:sz="0" w:space="0" w:color="auto" w:frame="1"/>
        </w:rPr>
        <w:t xml:space="preserve">Строк і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спосіб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оприлюднення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результатів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обговорення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: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1F0509">
        <w:rPr>
          <w:color w:val="000000"/>
        </w:rPr>
        <w:t>Звіт</w:t>
      </w:r>
      <w:proofErr w:type="spellEnd"/>
      <w:r w:rsidRPr="001F0509">
        <w:rPr>
          <w:color w:val="000000"/>
        </w:rPr>
        <w:t xml:space="preserve"> за результатами </w:t>
      </w:r>
      <w:proofErr w:type="spellStart"/>
      <w:r w:rsidRPr="001F0509">
        <w:rPr>
          <w:color w:val="000000"/>
        </w:rPr>
        <w:t>обговорення</w:t>
      </w:r>
      <w:proofErr w:type="spellEnd"/>
      <w:r w:rsidRPr="001F0509">
        <w:rPr>
          <w:color w:val="000000"/>
        </w:rPr>
        <w:t xml:space="preserve"> буде </w:t>
      </w:r>
      <w:proofErr w:type="spellStart"/>
      <w:r w:rsidRPr="001F0509">
        <w:rPr>
          <w:color w:val="000000"/>
        </w:rPr>
        <w:t>оприлюднений</w:t>
      </w:r>
      <w:proofErr w:type="spellEnd"/>
      <w:r w:rsidRPr="001F0509">
        <w:rPr>
          <w:color w:val="000000"/>
        </w:rPr>
        <w:t xml:space="preserve"> на </w:t>
      </w:r>
      <w:proofErr w:type="spellStart"/>
      <w:r w:rsidRPr="001F0509">
        <w:rPr>
          <w:color w:val="000000"/>
        </w:rPr>
        <w:t>офіційному</w:t>
      </w:r>
      <w:proofErr w:type="spellEnd"/>
      <w:r w:rsidRPr="001F0509">
        <w:rPr>
          <w:color w:val="000000"/>
        </w:rPr>
        <w:t xml:space="preserve"> веб-</w:t>
      </w:r>
      <w:proofErr w:type="spellStart"/>
      <w:r w:rsidRPr="001F0509">
        <w:rPr>
          <w:color w:val="000000"/>
        </w:rPr>
        <w:t>сайті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Верхньодніпровської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міської</w:t>
      </w:r>
      <w:proofErr w:type="spellEnd"/>
      <w:r w:rsidRPr="001F0509">
        <w:rPr>
          <w:color w:val="000000"/>
        </w:rPr>
        <w:t xml:space="preserve"> ради: </w:t>
      </w:r>
      <w:hyperlink r:id="rId6" w:history="1">
        <w:r w:rsidRPr="001F0509">
          <w:rPr>
            <w:rStyle w:val="a5"/>
            <w:color w:val="2D5CA6"/>
            <w:bdr w:val="none" w:sz="0" w:space="0" w:color="auto" w:frame="1"/>
          </w:rPr>
          <w:t>https://vdn.otg.dp.gov.ua</w:t>
        </w:r>
      </w:hyperlink>
      <w:r w:rsidRPr="001F0509">
        <w:rPr>
          <w:color w:val="000000"/>
        </w:rPr>
        <w:t xml:space="preserve"> у </w:t>
      </w:r>
      <w:proofErr w:type="spellStart"/>
      <w:r w:rsidRPr="001F0509">
        <w:rPr>
          <w:color w:val="000000"/>
        </w:rPr>
        <w:t>рубриці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Електронна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демократія</w:t>
      </w:r>
      <w:proofErr w:type="spellEnd"/>
      <w:r w:rsidRPr="001F0509">
        <w:rPr>
          <w:color w:val="000000"/>
        </w:rPr>
        <w:t xml:space="preserve"> - </w:t>
      </w:r>
      <w:proofErr w:type="gramStart"/>
      <w:r w:rsidRPr="001F0509">
        <w:rPr>
          <w:color w:val="000000"/>
        </w:rPr>
        <w:t>Е</w:t>
      </w:r>
      <w:proofErr w:type="gramEnd"/>
      <w:r w:rsidRPr="001F0509">
        <w:rPr>
          <w:color w:val="000000"/>
        </w:rPr>
        <w:t>-DEM  </w:t>
      </w:r>
      <w:proofErr w:type="spellStart"/>
      <w:r w:rsidRPr="001F0509">
        <w:rPr>
          <w:color w:val="000000"/>
        </w:rPr>
        <w:t>Консультації</w:t>
      </w:r>
      <w:proofErr w:type="spellEnd"/>
      <w:r w:rsidRPr="001F0509">
        <w:rPr>
          <w:color w:val="000000"/>
        </w:rPr>
        <w:t xml:space="preserve"> з </w:t>
      </w:r>
      <w:proofErr w:type="spellStart"/>
      <w:r w:rsidRPr="001F0509">
        <w:rPr>
          <w:color w:val="000000"/>
        </w:rPr>
        <w:t>громадськістю</w:t>
      </w:r>
      <w:proofErr w:type="spellEnd"/>
      <w:r w:rsidRPr="001F0509">
        <w:rPr>
          <w:color w:val="000000"/>
        </w:rPr>
        <w:t>.</w:t>
      </w:r>
    </w:p>
    <w:p w:rsidR="008F4BB1" w:rsidRPr="001F0509" w:rsidRDefault="008F4BB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F4001" w:rsidRDefault="000F400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F4001" w:rsidRPr="000F4001" w:rsidRDefault="000F400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0F4001" w:rsidRPr="000F4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C02"/>
    <w:rsid w:val="000F4001"/>
    <w:rsid w:val="001F0509"/>
    <w:rsid w:val="00221A2D"/>
    <w:rsid w:val="005517E8"/>
    <w:rsid w:val="008F4BB1"/>
    <w:rsid w:val="00B21A66"/>
    <w:rsid w:val="00D32E63"/>
    <w:rsid w:val="00DD27DA"/>
    <w:rsid w:val="00EE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2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2E63"/>
    <w:rPr>
      <w:b/>
      <w:bCs/>
    </w:rPr>
  </w:style>
  <w:style w:type="character" w:styleId="a5">
    <w:name w:val="Hyperlink"/>
    <w:basedOn w:val="a0"/>
    <w:uiPriority w:val="99"/>
    <w:unhideWhenUsed/>
    <w:rsid w:val="00D32E63"/>
    <w:rPr>
      <w:color w:val="0000FF"/>
      <w:u w:val="single"/>
    </w:rPr>
  </w:style>
  <w:style w:type="paragraph" w:customStyle="1" w:styleId="Default">
    <w:name w:val="Default"/>
    <w:rsid w:val="000F40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2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2E63"/>
    <w:rPr>
      <w:b/>
      <w:bCs/>
    </w:rPr>
  </w:style>
  <w:style w:type="character" w:styleId="a5">
    <w:name w:val="Hyperlink"/>
    <w:basedOn w:val="a0"/>
    <w:uiPriority w:val="99"/>
    <w:unhideWhenUsed/>
    <w:rsid w:val="00D32E63"/>
    <w:rPr>
      <w:color w:val="0000FF"/>
      <w:u w:val="single"/>
    </w:rPr>
  </w:style>
  <w:style w:type="paragraph" w:customStyle="1" w:styleId="Default">
    <w:name w:val="Default"/>
    <w:rsid w:val="000F40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dn.otg.dp.gov.ua/" TargetMode="External"/><Relationship Id="rId5" Type="http://schemas.openxmlformats.org/officeDocument/2006/relationships/hyperlink" Target="mailto:vmr.vspsz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2025-02-06T14:39:00Z</dcterms:created>
  <dcterms:modified xsi:type="dcterms:W3CDTF">2025-04-04T12:27:00Z</dcterms:modified>
</cp:coreProperties>
</file>